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27B" w:rsidRPr="00182AEB" w:rsidRDefault="0019227B" w:rsidP="00182AEB">
      <w:pPr>
        <w:jc w:val="center"/>
        <w:rPr>
          <w:rFonts w:ascii="Arial" w:hAnsi="Arial" w:cs="Arial"/>
          <w:b/>
          <w:sz w:val="24"/>
          <w:szCs w:val="24"/>
        </w:rPr>
      </w:pPr>
      <w:r w:rsidRPr="00182AEB">
        <w:rPr>
          <w:rFonts w:ascii="Arial" w:hAnsi="Arial" w:cs="Arial"/>
          <w:b/>
          <w:sz w:val="24"/>
          <w:szCs w:val="24"/>
        </w:rPr>
        <w:t>BASIN DUYURUSU</w:t>
      </w:r>
    </w:p>
    <w:p w:rsidR="0019227B" w:rsidRPr="00182AEB" w:rsidRDefault="0019227B" w:rsidP="00182AEB">
      <w:pPr>
        <w:jc w:val="center"/>
        <w:rPr>
          <w:rFonts w:ascii="Arial" w:hAnsi="Arial" w:cs="Arial"/>
          <w:b/>
          <w:sz w:val="24"/>
          <w:szCs w:val="24"/>
        </w:rPr>
      </w:pPr>
      <w:r w:rsidRPr="00182AEB">
        <w:rPr>
          <w:rFonts w:ascii="Arial" w:hAnsi="Arial" w:cs="Arial"/>
          <w:b/>
          <w:sz w:val="24"/>
          <w:szCs w:val="24"/>
        </w:rPr>
        <w:t>22.11.2013</w:t>
      </w:r>
    </w:p>
    <w:p w:rsidR="0019227B" w:rsidRPr="00182AEB" w:rsidRDefault="0019227B" w:rsidP="00182AEB">
      <w:pPr>
        <w:jc w:val="center"/>
        <w:rPr>
          <w:rFonts w:ascii="Arial" w:hAnsi="Arial" w:cs="Arial"/>
          <w:b/>
          <w:sz w:val="24"/>
          <w:szCs w:val="24"/>
        </w:rPr>
      </w:pPr>
      <w:r w:rsidRPr="00182AEB">
        <w:rPr>
          <w:rFonts w:ascii="Arial" w:hAnsi="Arial" w:cs="Arial"/>
          <w:b/>
          <w:sz w:val="24"/>
          <w:szCs w:val="24"/>
        </w:rPr>
        <w:t>SATSO EĞİTİMLERİNE YOĞUN İLGİ</w:t>
      </w:r>
    </w:p>
    <w:p w:rsidR="0019227B" w:rsidRPr="00182AEB" w:rsidRDefault="0019227B" w:rsidP="00182AEB">
      <w:pPr>
        <w:jc w:val="both"/>
        <w:rPr>
          <w:rFonts w:ascii="Arial" w:hAnsi="Arial" w:cs="Arial"/>
          <w:sz w:val="24"/>
          <w:szCs w:val="24"/>
        </w:rPr>
      </w:pPr>
      <w:r w:rsidRPr="00182AEB">
        <w:rPr>
          <w:rFonts w:ascii="Arial" w:hAnsi="Arial" w:cs="Arial"/>
          <w:sz w:val="24"/>
          <w:szCs w:val="24"/>
        </w:rPr>
        <w:t xml:space="preserve">Sakarya Ticaret ve Sanayi Odası tarafından üyelere yönelik verilen eğitim programları üyelerin yoğun katılımı ilgisi ile devam ediyor. </w:t>
      </w:r>
    </w:p>
    <w:p w:rsidR="00126264" w:rsidRPr="00182AEB" w:rsidRDefault="00076E29" w:rsidP="00182AEB">
      <w:pPr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182AEB">
        <w:rPr>
          <w:rFonts w:ascii="Arial" w:hAnsi="Arial" w:cs="Arial"/>
          <w:sz w:val="24"/>
          <w:szCs w:val="24"/>
        </w:rPr>
        <w:t xml:space="preserve">Kasım ayı eğitim takvimi çerçevesinde gerçekleştirilen SATSO üye eğitimlerinde bu hafta </w:t>
      </w:r>
      <w:r w:rsidR="00182AEB">
        <w:rPr>
          <w:rFonts w:ascii="Arial" w:hAnsi="Arial" w:cs="Arial"/>
          <w:sz w:val="24"/>
          <w:szCs w:val="24"/>
        </w:rPr>
        <w:t>“</w:t>
      </w:r>
      <w:r w:rsidR="00126264" w:rsidRPr="00182AEB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Etkili </w:t>
      </w:r>
      <w:proofErr w:type="spellStart"/>
      <w:r w:rsidR="00126264" w:rsidRPr="00182AEB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Empatik</w:t>
      </w:r>
      <w:proofErr w:type="spellEnd"/>
      <w:r w:rsidR="00126264" w:rsidRPr="00182AEB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, Kurumsal İletişim ve Hayır Diyebilme Teknikleri Eğitimi</w:t>
      </w:r>
      <w:r w:rsidR="00182AEB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”</w:t>
      </w:r>
      <w:r w:rsidR="00126264" w:rsidRPr="00182AEB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ve </w:t>
      </w:r>
      <w:r w:rsidR="00182AEB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“</w:t>
      </w:r>
      <w:r w:rsidR="00126264" w:rsidRPr="00182AEB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Daha İyi Nasıl Satış, Pazarlama ve Tahsilat Yapılır Eğitimi</w:t>
      </w:r>
      <w:r w:rsidR="00182AEB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”</w:t>
      </w:r>
      <w:r w:rsidR="00126264" w:rsidRPr="00182AEB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yapıldı. </w:t>
      </w:r>
    </w:p>
    <w:p w:rsidR="006B5000" w:rsidRPr="00182AEB" w:rsidRDefault="00126264" w:rsidP="00182AEB">
      <w:pPr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182AEB">
        <w:rPr>
          <w:rFonts w:ascii="Arial" w:eastAsia="Times New Roman" w:hAnsi="Arial" w:cs="Arial"/>
          <w:sz w:val="24"/>
          <w:szCs w:val="24"/>
          <w:lang w:eastAsia="tr-TR"/>
        </w:rPr>
        <w:t xml:space="preserve">ABİGEM Eğitim Uzmanı Umut </w:t>
      </w:r>
      <w:proofErr w:type="spellStart"/>
      <w:r w:rsidRPr="00182AEB">
        <w:rPr>
          <w:rFonts w:ascii="Arial" w:eastAsia="Times New Roman" w:hAnsi="Arial" w:cs="Arial"/>
          <w:sz w:val="24"/>
          <w:szCs w:val="24"/>
          <w:lang w:eastAsia="tr-TR"/>
        </w:rPr>
        <w:t>Ç</w:t>
      </w:r>
      <w:r w:rsidR="00C45039" w:rsidRPr="00182AEB">
        <w:rPr>
          <w:rFonts w:ascii="Arial" w:eastAsia="Times New Roman" w:hAnsi="Arial" w:cs="Arial"/>
          <w:sz w:val="24"/>
          <w:szCs w:val="24"/>
          <w:lang w:eastAsia="tr-TR"/>
        </w:rPr>
        <w:t>akırhan</w:t>
      </w:r>
      <w:proofErr w:type="spellEnd"/>
      <w:r w:rsidR="00312563" w:rsidRPr="00182AEB">
        <w:rPr>
          <w:rFonts w:ascii="Arial" w:eastAsia="Times New Roman" w:hAnsi="Arial" w:cs="Arial"/>
          <w:sz w:val="24"/>
          <w:szCs w:val="24"/>
          <w:lang w:eastAsia="tr-TR"/>
        </w:rPr>
        <w:t xml:space="preserve"> gözetiminde ver</w:t>
      </w:r>
      <w:r w:rsidR="00360682" w:rsidRPr="00182AEB">
        <w:rPr>
          <w:rFonts w:ascii="Arial" w:eastAsia="Times New Roman" w:hAnsi="Arial" w:cs="Arial"/>
          <w:sz w:val="24"/>
          <w:szCs w:val="24"/>
          <w:lang w:eastAsia="tr-TR"/>
        </w:rPr>
        <w:t xml:space="preserve">ilen eğitimler </w:t>
      </w:r>
      <w:proofErr w:type="spellStart"/>
      <w:r w:rsidR="00360682" w:rsidRPr="00182AEB">
        <w:rPr>
          <w:rFonts w:ascii="Arial" w:eastAsia="Times New Roman" w:hAnsi="Arial" w:cs="Arial"/>
          <w:sz w:val="24"/>
          <w:szCs w:val="24"/>
          <w:lang w:eastAsia="tr-TR"/>
        </w:rPr>
        <w:t>pro</w:t>
      </w:r>
      <w:r w:rsidR="00312563" w:rsidRPr="00182AEB">
        <w:rPr>
          <w:rFonts w:ascii="Arial" w:eastAsia="Times New Roman" w:hAnsi="Arial" w:cs="Arial"/>
          <w:sz w:val="24"/>
          <w:szCs w:val="24"/>
          <w:lang w:eastAsia="tr-TR"/>
        </w:rPr>
        <w:t>aktif</w:t>
      </w:r>
      <w:proofErr w:type="spellEnd"/>
      <w:r w:rsidR="00312563" w:rsidRPr="00182AEB">
        <w:rPr>
          <w:rFonts w:ascii="Arial" w:eastAsia="Times New Roman" w:hAnsi="Arial" w:cs="Arial"/>
          <w:sz w:val="24"/>
          <w:szCs w:val="24"/>
          <w:lang w:eastAsia="tr-TR"/>
        </w:rPr>
        <w:t xml:space="preserve"> olarak gerçekleştirildi. Teoride anlatılanların uygulamalarla pekiştirildiği ve katılımcıların eksikliklerinin giderilmesine yönelik gerçekleştirilen eğitim programlarının farklı konu başlıklarında ve </w:t>
      </w:r>
      <w:proofErr w:type="gramStart"/>
      <w:r w:rsidR="00312563" w:rsidRPr="00182AEB">
        <w:rPr>
          <w:rFonts w:ascii="Arial" w:eastAsia="Times New Roman" w:hAnsi="Arial" w:cs="Arial"/>
          <w:sz w:val="24"/>
          <w:szCs w:val="24"/>
          <w:lang w:eastAsia="tr-TR"/>
        </w:rPr>
        <w:t>spesifik</w:t>
      </w:r>
      <w:proofErr w:type="gramEnd"/>
      <w:r w:rsidR="00312563" w:rsidRPr="00182AEB">
        <w:rPr>
          <w:rFonts w:ascii="Arial" w:eastAsia="Times New Roman" w:hAnsi="Arial" w:cs="Arial"/>
          <w:sz w:val="24"/>
          <w:szCs w:val="24"/>
          <w:lang w:eastAsia="tr-TR"/>
        </w:rPr>
        <w:t xml:space="preserve"> özelliklerde olması da üyelerin eğitimlere katılımını artır</w:t>
      </w:r>
      <w:r w:rsidR="006B5000" w:rsidRPr="00182AEB">
        <w:rPr>
          <w:rFonts w:ascii="Arial" w:eastAsia="Times New Roman" w:hAnsi="Arial" w:cs="Arial"/>
          <w:sz w:val="24"/>
          <w:szCs w:val="24"/>
          <w:lang w:eastAsia="tr-TR"/>
        </w:rPr>
        <w:t>dı.</w:t>
      </w:r>
    </w:p>
    <w:p w:rsidR="005700FD" w:rsidRPr="005700FD" w:rsidRDefault="00360682" w:rsidP="00182AEB">
      <w:pPr>
        <w:jc w:val="both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182AEB">
        <w:rPr>
          <w:rFonts w:ascii="Arial" w:eastAsia="Times New Roman" w:hAnsi="Arial" w:cs="Arial"/>
          <w:sz w:val="24"/>
          <w:szCs w:val="24"/>
          <w:lang w:eastAsia="tr-TR"/>
        </w:rPr>
        <w:t xml:space="preserve">Bu bağlamda </w:t>
      </w:r>
      <w:r w:rsidRPr="00182AEB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Etkili </w:t>
      </w:r>
      <w:proofErr w:type="spellStart"/>
      <w:r w:rsidRPr="00182AEB">
        <w:rPr>
          <w:rFonts w:ascii="Arial" w:eastAsia="Times New Roman" w:hAnsi="Arial" w:cs="Arial"/>
          <w:bCs/>
          <w:sz w:val="24"/>
          <w:szCs w:val="24"/>
          <w:lang w:eastAsia="tr-TR"/>
        </w:rPr>
        <w:t>Empatik</w:t>
      </w:r>
      <w:proofErr w:type="spellEnd"/>
      <w:r w:rsidRPr="00182AEB">
        <w:rPr>
          <w:rFonts w:ascii="Arial" w:eastAsia="Times New Roman" w:hAnsi="Arial" w:cs="Arial"/>
          <w:bCs/>
          <w:sz w:val="24"/>
          <w:szCs w:val="24"/>
          <w:lang w:eastAsia="tr-TR"/>
        </w:rPr>
        <w:t>, Kurumsal İletişim ve Hayır Diyebilme Teknikleri Eğitimi’nde</w:t>
      </w:r>
      <w:r w:rsidRPr="00182AEB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</w:t>
      </w:r>
      <w:r w:rsidR="005700FD" w:rsidRPr="005700FD">
        <w:rPr>
          <w:rFonts w:ascii="Arial" w:eastAsia="Times New Roman" w:hAnsi="Arial" w:cs="Arial"/>
          <w:sz w:val="24"/>
          <w:szCs w:val="24"/>
          <w:lang w:eastAsia="tr-TR"/>
        </w:rPr>
        <w:t> İletişimde işletmesel bakış, iletişimin önemi ve  </w:t>
      </w:r>
      <w:proofErr w:type="gramStart"/>
      <w:r w:rsidR="005700FD" w:rsidRPr="005700FD">
        <w:rPr>
          <w:rFonts w:ascii="Arial" w:eastAsia="Times New Roman" w:hAnsi="Arial" w:cs="Arial"/>
          <w:sz w:val="24"/>
          <w:szCs w:val="24"/>
          <w:lang w:eastAsia="tr-TR"/>
        </w:rPr>
        <w:t>empati</w:t>
      </w:r>
      <w:proofErr w:type="gramEnd"/>
      <w:r w:rsidR="005700FD" w:rsidRPr="005700FD">
        <w:rPr>
          <w:rFonts w:ascii="Arial" w:eastAsia="Times New Roman" w:hAnsi="Arial" w:cs="Arial"/>
          <w:sz w:val="24"/>
          <w:szCs w:val="24"/>
          <w:lang w:eastAsia="tr-TR"/>
        </w:rPr>
        <w:t xml:space="preserve"> kurabilme</w:t>
      </w:r>
      <w:r w:rsidR="005700FD" w:rsidRPr="00182AEB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, </w:t>
      </w:r>
      <w:r w:rsidR="005700FD" w:rsidRPr="005700FD">
        <w:rPr>
          <w:rFonts w:ascii="Arial" w:eastAsia="Times New Roman" w:hAnsi="Arial" w:cs="Arial"/>
          <w:sz w:val="24"/>
          <w:szCs w:val="24"/>
          <w:lang w:eastAsia="tr-TR"/>
        </w:rPr>
        <w:t xml:space="preserve">Kurum içi iletişim standartları, etkinlik uygulamaları, dinleme-konuşma-soru </w:t>
      </w:r>
      <w:r w:rsidR="005700FD" w:rsidRPr="00182AEB">
        <w:rPr>
          <w:rFonts w:ascii="Arial" w:eastAsia="Times New Roman" w:hAnsi="Arial" w:cs="Arial"/>
          <w:sz w:val="24"/>
          <w:szCs w:val="24"/>
          <w:lang w:eastAsia="tr-TR"/>
        </w:rPr>
        <w:t>sorma teknikleri anlatıldı. Eğitimde katılımcılar edinilen bilgiler ışığında sunum hazırlayarak paylaştılar.</w:t>
      </w:r>
    </w:p>
    <w:p w:rsidR="005700FD" w:rsidRPr="005700FD" w:rsidRDefault="005700FD" w:rsidP="00182A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5700FD" w:rsidRPr="00182AEB" w:rsidRDefault="00360682" w:rsidP="00182A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360682">
        <w:rPr>
          <w:rFonts w:ascii="Arial" w:eastAsia="Times New Roman" w:hAnsi="Arial" w:cs="Arial"/>
          <w:sz w:val="24"/>
          <w:szCs w:val="24"/>
          <w:lang w:eastAsia="tr-TR"/>
        </w:rPr>
        <w:t>Satış ile pazarlama farklılıkları, uygulamaları ve teknikleri</w:t>
      </w:r>
      <w:r w:rsidRPr="00182AEB">
        <w:rPr>
          <w:rFonts w:ascii="Arial" w:eastAsia="Times New Roman" w:hAnsi="Arial" w:cs="Arial"/>
          <w:sz w:val="24"/>
          <w:szCs w:val="24"/>
          <w:lang w:eastAsia="tr-TR"/>
        </w:rPr>
        <w:t xml:space="preserve">, </w:t>
      </w:r>
      <w:r w:rsidR="005700FD" w:rsidRPr="00182AEB">
        <w:rPr>
          <w:rFonts w:ascii="Arial" w:eastAsia="Times New Roman" w:hAnsi="Arial" w:cs="Arial"/>
          <w:sz w:val="24"/>
          <w:szCs w:val="24"/>
          <w:lang w:eastAsia="tr-TR"/>
        </w:rPr>
        <w:t>ü</w:t>
      </w:r>
      <w:r w:rsidRPr="00360682">
        <w:rPr>
          <w:rFonts w:ascii="Arial" w:eastAsia="Times New Roman" w:hAnsi="Arial" w:cs="Arial"/>
          <w:sz w:val="24"/>
          <w:szCs w:val="24"/>
          <w:lang w:eastAsia="tr-TR"/>
        </w:rPr>
        <w:t>rün tanımlaması, satış hazırlıkları-pazarlama hazırlıkları-hedef kitl</w:t>
      </w:r>
      <w:r w:rsidR="005700FD" w:rsidRPr="00182AEB">
        <w:rPr>
          <w:rFonts w:ascii="Arial" w:eastAsia="Times New Roman" w:hAnsi="Arial" w:cs="Arial"/>
          <w:sz w:val="24"/>
          <w:szCs w:val="24"/>
          <w:lang w:eastAsia="tr-TR"/>
        </w:rPr>
        <w:t>e seçimi ve doğru ürün bilgisi, ürünün analizi faydalarının tesp</w:t>
      </w:r>
      <w:r w:rsidRPr="00360682">
        <w:rPr>
          <w:rFonts w:ascii="Arial" w:eastAsia="Times New Roman" w:hAnsi="Arial" w:cs="Arial"/>
          <w:sz w:val="24"/>
          <w:szCs w:val="24"/>
          <w:lang w:eastAsia="tr-TR"/>
        </w:rPr>
        <w:t>it</w:t>
      </w:r>
      <w:r w:rsidR="005700FD" w:rsidRPr="00182AEB">
        <w:rPr>
          <w:rFonts w:ascii="Arial" w:eastAsia="Times New Roman" w:hAnsi="Arial" w:cs="Arial"/>
          <w:sz w:val="24"/>
          <w:szCs w:val="24"/>
          <w:lang w:eastAsia="tr-TR"/>
        </w:rPr>
        <w:t>i ile</w:t>
      </w:r>
      <w:r w:rsidRPr="00360682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5700FD" w:rsidRPr="00182AEB">
        <w:rPr>
          <w:rFonts w:ascii="Arial" w:eastAsia="Times New Roman" w:hAnsi="Arial" w:cs="Arial"/>
          <w:sz w:val="24"/>
          <w:szCs w:val="24"/>
          <w:lang w:eastAsia="tr-TR"/>
        </w:rPr>
        <w:t xml:space="preserve">satış ve pazarlama </w:t>
      </w:r>
      <w:r w:rsidRPr="00360682">
        <w:rPr>
          <w:rFonts w:ascii="Arial" w:eastAsia="Times New Roman" w:hAnsi="Arial" w:cs="Arial"/>
          <w:sz w:val="24"/>
          <w:szCs w:val="24"/>
          <w:lang w:eastAsia="tr-TR"/>
        </w:rPr>
        <w:t>stratejisi oluşturulması</w:t>
      </w:r>
      <w:r w:rsidRPr="00182AEB">
        <w:rPr>
          <w:rFonts w:ascii="Arial" w:eastAsia="Times New Roman" w:hAnsi="Arial" w:cs="Arial"/>
          <w:sz w:val="24"/>
          <w:szCs w:val="24"/>
          <w:lang w:eastAsia="tr-TR"/>
        </w:rPr>
        <w:t xml:space="preserve"> konularında bilgi veri</w:t>
      </w:r>
      <w:r w:rsidR="005700FD" w:rsidRPr="00182AEB">
        <w:rPr>
          <w:rFonts w:ascii="Arial" w:eastAsia="Times New Roman" w:hAnsi="Arial" w:cs="Arial"/>
          <w:sz w:val="24"/>
          <w:szCs w:val="24"/>
          <w:lang w:eastAsia="tr-TR"/>
        </w:rPr>
        <w:t>di.</w:t>
      </w:r>
    </w:p>
    <w:p w:rsidR="005700FD" w:rsidRPr="00182AEB" w:rsidRDefault="005700FD" w:rsidP="00182A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182AEB">
        <w:rPr>
          <w:rFonts w:ascii="Arial" w:eastAsia="Times New Roman" w:hAnsi="Arial" w:cs="Arial"/>
          <w:sz w:val="24"/>
          <w:szCs w:val="24"/>
          <w:lang w:eastAsia="tr-TR"/>
        </w:rPr>
        <w:t xml:space="preserve">Eğitimde verilen bilgilere </w:t>
      </w:r>
      <w:r w:rsidR="00360682" w:rsidRPr="00182AEB">
        <w:rPr>
          <w:rFonts w:ascii="Arial" w:eastAsia="Times New Roman" w:hAnsi="Arial" w:cs="Arial"/>
          <w:sz w:val="24"/>
          <w:szCs w:val="24"/>
          <w:lang w:eastAsia="tr-TR"/>
        </w:rPr>
        <w:t>paralel</w:t>
      </w:r>
      <w:r w:rsidRPr="00182AEB">
        <w:rPr>
          <w:rFonts w:ascii="Arial" w:eastAsia="Times New Roman" w:hAnsi="Arial" w:cs="Arial"/>
          <w:sz w:val="24"/>
          <w:szCs w:val="24"/>
          <w:lang w:eastAsia="tr-TR"/>
        </w:rPr>
        <w:t xml:space="preserve"> olarak</w:t>
      </w:r>
      <w:r w:rsidR="00360682" w:rsidRPr="00182AEB">
        <w:rPr>
          <w:rFonts w:ascii="Arial" w:eastAsia="Times New Roman" w:hAnsi="Arial" w:cs="Arial"/>
          <w:sz w:val="24"/>
          <w:szCs w:val="24"/>
          <w:lang w:eastAsia="tr-TR"/>
        </w:rPr>
        <w:t xml:space="preserve"> katılımcıların </w:t>
      </w:r>
      <w:r w:rsidR="00360682" w:rsidRPr="00360682">
        <w:rPr>
          <w:rFonts w:ascii="Arial" w:eastAsia="Times New Roman" w:hAnsi="Arial" w:cs="Arial"/>
          <w:sz w:val="24"/>
          <w:szCs w:val="24"/>
          <w:lang w:eastAsia="tr-TR"/>
        </w:rPr>
        <w:t xml:space="preserve">satış-pazarlama </w:t>
      </w:r>
      <w:r w:rsidRPr="00182AEB">
        <w:rPr>
          <w:rFonts w:ascii="Arial" w:eastAsia="Times New Roman" w:hAnsi="Arial" w:cs="Arial"/>
          <w:sz w:val="24"/>
          <w:szCs w:val="24"/>
          <w:lang w:eastAsia="tr-TR"/>
        </w:rPr>
        <w:t xml:space="preserve">konusunda </w:t>
      </w:r>
      <w:proofErr w:type="spellStart"/>
      <w:r w:rsidR="00360682" w:rsidRPr="00182AEB">
        <w:rPr>
          <w:rFonts w:ascii="Arial" w:eastAsia="Times New Roman" w:hAnsi="Arial" w:cs="Arial"/>
          <w:sz w:val="24"/>
          <w:szCs w:val="24"/>
          <w:lang w:eastAsia="tr-TR"/>
        </w:rPr>
        <w:t>demo</w:t>
      </w:r>
      <w:proofErr w:type="spellEnd"/>
      <w:r w:rsidR="00360682" w:rsidRPr="00182AEB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360682" w:rsidRPr="00360682">
        <w:rPr>
          <w:rFonts w:ascii="Arial" w:eastAsia="Times New Roman" w:hAnsi="Arial" w:cs="Arial"/>
          <w:sz w:val="24"/>
          <w:szCs w:val="24"/>
          <w:lang w:eastAsia="tr-TR"/>
        </w:rPr>
        <w:t>projele</w:t>
      </w:r>
      <w:r w:rsidRPr="00182AEB">
        <w:rPr>
          <w:rFonts w:ascii="Arial" w:eastAsia="Times New Roman" w:hAnsi="Arial" w:cs="Arial"/>
          <w:sz w:val="24"/>
          <w:szCs w:val="24"/>
          <w:lang w:eastAsia="tr-TR"/>
        </w:rPr>
        <w:t>r hazırlayarak sunmaları sağlandı.</w:t>
      </w:r>
    </w:p>
    <w:p w:rsidR="005700FD" w:rsidRDefault="005700FD" w:rsidP="00182A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3F5FB8" w:rsidRPr="00F7409D" w:rsidRDefault="003F5FB8" w:rsidP="00182AE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tr-TR"/>
        </w:rPr>
      </w:pPr>
      <w:proofErr w:type="spellStart"/>
      <w:r w:rsidRPr="00F7409D">
        <w:rPr>
          <w:rFonts w:ascii="Arial" w:eastAsia="Times New Roman" w:hAnsi="Arial" w:cs="Arial"/>
          <w:b/>
          <w:sz w:val="24"/>
          <w:szCs w:val="24"/>
          <w:lang w:eastAsia="tr-TR"/>
        </w:rPr>
        <w:t>Kösemusul</w:t>
      </w:r>
      <w:proofErr w:type="spellEnd"/>
      <w:r w:rsidR="00F7409D" w:rsidRPr="00F7409D">
        <w:rPr>
          <w:rFonts w:ascii="Arial" w:eastAsia="Times New Roman" w:hAnsi="Arial" w:cs="Arial"/>
          <w:b/>
          <w:sz w:val="24"/>
          <w:szCs w:val="24"/>
          <w:lang w:eastAsia="tr-TR"/>
        </w:rPr>
        <w:t>:</w:t>
      </w:r>
      <w:r w:rsidRPr="00F7409D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F7409D" w:rsidRPr="00F7409D">
        <w:rPr>
          <w:rFonts w:ascii="Arial" w:eastAsia="Times New Roman" w:hAnsi="Arial" w:cs="Arial"/>
          <w:b/>
          <w:sz w:val="24"/>
          <w:szCs w:val="24"/>
          <w:lang w:eastAsia="tr-TR"/>
        </w:rPr>
        <w:t>“iş dünyası sürekli kendini yenilemeli”</w:t>
      </w:r>
    </w:p>
    <w:p w:rsidR="00F7409D" w:rsidRDefault="00F7409D" w:rsidP="00182A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9A1432" w:rsidRDefault="009A1432" w:rsidP="00182A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SATSO eğitim programlarının çeşitlenmesi ve üyelerin faydalanacağı </w:t>
      </w:r>
      <w:proofErr w:type="gramStart"/>
      <w:r>
        <w:rPr>
          <w:rFonts w:ascii="Arial" w:eastAsia="Times New Roman" w:hAnsi="Arial" w:cs="Arial"/>
          <w:sz w:val="24"/>
          <w:szCs w:val="24"/>
          <w:lang w:eastAsia="tr-TR"/>
        </w:rPr>
        <w:t>spesifik</w:t>
      </w:r>
      <w:proofErr w:type="gramEnd"/>
      <w:r>
        <w:rPr>
          <w:rFonts w:ascii="Arial" w:eastAsia="Times New Roman" w:hAnsi="Arial" w:cs="Arial"/>
          <w:sz w:val="24"/>
          <w:szCs w:val="24"/>
          <w:lang w:eastAsia="tr-TR"/>
        </w:rPr>
        <w:t xml:space="preserve"> konulara yönelmek adına gayret ettiklerini dile getiren Yönetim Kurulu Başkanı Mahmut </w:t>
      </w:r>
      <w:proofErr w:type="spellStart"/>
      <w:r>
        <w:rPr>
          <w:rFonts w:ascii="Arial" w:eastAsia="Times New Roman" w:hAnsi="Arial" w:cs="Arial"/>
          <w:sz w:val="24"/>
          <w:szCs w:val="24"/>
          <w:lang w:eastAsia="tr-TR"/>
        </w:rPr>
        <w:t>Kösemusul</w:t>
      </w:r>
      <w:proofErr w:type="spellEnd"/>
      <w:r>
        <w:rPr>
          <w:rFonts w:ascii="Arial" w:eastAsia="Times New Roman" w:hAnsi="Arial" w:cs="Arial"/>
          <w:sz w:val="24"/>
          <w:szCs w:val="24"/>
          <w:lang w:eastAsia="tr-TR"/>
        </w:rPr>
        <w:t xml:space="preserve"> yaptığı değerlendirmede mesleki ve </w:t>
      </w:r>
      <w:proofErr w:type="spellStart"/>
      <w:r>
        <w:rPr>
          <w:rFonts w:ascii="Arial" w:eastAsia="Times New Roman" w:hAnsi="Arial" w:cs="Arial"/>
          <w:sz w:val="24"/>
          <w:szCs w:val="24"/>
          <w:lang w:eastAsia="tr-TR"/>
        </w:rPr>
        <w:t>sektörel</w:t>
      </w:r>
      <w:proofErr w:type="spellEnd"/>
      <w:r>
        <w:rPr>
          <w:rFonts w:ascii="Arial" w:eastAsia="Times New Roman" w:hAnsi="Arial" w:cs="Arial"/>
          <w:sz w:val="24"/>
          <w:szCs w:val="24"/>
          <w:lang w:eastAsia="tr-TR"/>
        </w:rPr>
        <w:t xml:space="preserve"> eğitimlerin </w:t>
      </w:r>
      <w:r w:rsidR="00122A0C">
        <w:rPr>
          <w:rFonts w:ascii="Arial" w:eastAsia="Times New Roman" w:hAnsi="Arial" w:cs="Arial"/>
          <w:sz w:val="24"/>
          <w:szCs w:val="24"/>
          <w:lang w:eastAsia="tr-TR"/>
        </w:rPr>
        <w:t xml:space="preserve">de 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önemine dikkat çekerek </w:t>
      </w:r>
      <w:r w:rsidR="00823C69">
        <w:rPr>
          <w:rFonts w:ascii="Arial" w:eastAsia="Times New Roman" w:hAnsi="Arial" w:cs="Arial"/>
          <w:sz w:val="24"/>
          <w:szCs w:val="24"/>
          <w:lang w:eastAsia="tr-TR"/>
        </w:rPr>
        <w:t>şunları dile getirdi:</w:t>
      </w:r>
    </w:p>
    <w:p w:rsidR="00A322E5" w:rsidRDefault="003F5FB8" w:rsidP="00823C6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“</w:t>
      </w:r>
      <w:r w:rsidR="00A322E5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823C69" w:rsidRPr="00823C69">
        <w:rPr>
          <w:rFonts w:ascii="Arial" w:eastAsia="Times New Roman" w:hAnsi="Arial" w:cs="Arial"/>
          <w:sz w:val="24"/>
          <w:szCs w:val="24"/>
          <w:lang w:eastAsia="tr-TR"/>
        </w:rPr>
        <w:t xml:space="preserve">Hızla değişen teknolojik bilgi, üretim yöntemleri ve iş hayatındaki gelişmelere paralel dinamik bir yapı sergileyen meslekî ve teknik eğitimin önemi ise tüm dünyada giderek artmaktadır. Bu dinamik yapı; sürekli kendini yenileyen bir </w:t>
      </w:r>
      <w:r w:rsidR="00A322E5">
        <w:rPr>
          <w:rFonts w:ascii="Arial" w:eastAsia="Times New Roman" w:hAnsi="Arial" w:cs="Arial"/>
          <w:sz w:val="24"/>
          <w:szCs w:val="24"/>
          <w:lang w:eastAsia="tr-TR"/>
        </w:rPr>
        <w:t>iş dünyasını da gerektiriyor.</w:t>
      </w:r>
    </w:p>
    <w:p w:rsidR="00F618A3" w:rsidRDefault="00F618A3" w:rsidP="00182A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F618A3" w:rsidRDefault="00A322E5" w:rsidP="00182A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Sakarya Ticaret ve Sanayi Odası olarak firmalarımızı üretimden, ticarete, hizmetten pazarlamaya her </w:t>
      </w:r>
      <w:r w:rsidR="00F618A3">
        <w:rPr>
          <w:rFonts w:ascii="Arial" w:eastAsia="Times New Roman" w:hAnsi="Arial" w:cs="Arial"/>
          <w:sz w:val="24"/>
          <w:szCs w:val="24"/>
          <w:lang w:eastAsia="tr-TR"/>
        </w:rPr>
        <w:t>sektörde değişen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F618A3">
        <w:rPr>
          <w:rFonts w:ascii="Arial" w:eastAsia="Times New Roman" w:hAnsi="Arial" w:cs="Arial"/>
          <w:sz w:val="24"/>
          <w:szCs w:val="24"/>
          <w:lang w:eastAsia="tr-TR"/>
        </w:rPr>
        <w:t xml:space="preserve">ve gelişen dünya ekonomisinin birer </w:t>
      </w:r>
      <w:r w:rsidR="00550C75">
        <w:rPr>
          <w:rFonts w:ascii="Arial" w:eastAsia="Times New Roman" w:hAnsi="Arial" w:cs="Arial"/>
          <w:sz w:val="24"/>
          <w:szCs w:val="24"/>
          <w:lang w:eastAsia="tr-TR"/>
        </w:rPr>
        <w:t xml:space="preserve">aktörü </w:t>
      </w:r>
      <w:r w:rsidR="00F618A3">
        <w:rPr>
          <w:rFonts w:ascii="Arial" w:eastAsia="Times New Roman" w:hAnsi="Arial" w:cs="Arial"/>
          <w:sz w:val="24"/>
          <w:szCs w:val="24"/>
          <w:lang w:eastAsia="tr-TR"/>
        </w:rPr>
        <w:t>ol</w:t>
      </w:r>
      <w:r w:rsidR="00803583">
        <w:rPr>
          <w:rFonts w:ascii="Arial" w:eastAsia="Times New Roman" w:hAnsi="Arial" w:cs="Arial"/>
          <w:sz w:val="24"/>
          <w:szCs w:val="24"/>
          <w:lang w:eastAsia="tr-TR"/>
        </w:rPr>
        <w:t>abilmeleri</w:t>
      </w:r>
      <w:r w:rsidR="00F618A3">
        <w:rPr>
          <w:rFonts w:ascii="Arial" w:eastAsia="Times New Roman" w:hAnsi="Arial" w:cs="Arial"/>
          <w:sz w:val="24"/>
          <w:szCs w:val="24"/>
          <w:lang w:eastAsia="tr-TR"/>
        </w:rPr>
        <w:t xml:space="preserve"> için </w:t>
      </w:r>
      <w:r w:rsidR="00E55F22">
        <w:rPr>
          <w:rFonts w:ascii="Arial" w:eastAsia="Times New Roman" w:hAnsi="Arial" w:cs="Arial"/>
          <w:sz w:val="24"/>
          <w:szCs w:val="24"/>
          <w:lang w:eastAsia="tr-TR"/>
        </w:rPr>
        <w:t xml:space="preserve">projelerimiz ve firma eğitimlerimiz </w:t>
      </w:r>
      <w:r w:rsidR="00F618A3">
        <w:rPr>
          <w:rFonts w:ascii="Arial" w:eastAsia="Times New Roman" w:hAnsi="Arial" w:cs="Arial"/>
          <w:sz w:val="24"/>
          <w:szCs w:val="24"/>
          <w:lang w:eastAsia="tr-TR"/>
        </w:rPr>
        <w:t>devam edecektir</w:t>
      </w:r>
      <w:r w:rsidR="003F5FB8">
        <w:rPr>
          <w:rFonts w:ascii="Arial" w:eastAsia="Times New Roman" w:hAnsi="Arial" w:cs="Arial"/>
          <w:sz w:val="24"/>
          <w:szCs w:val="24"/>
          <w:lang w:eastAsia="tr-TR"/>
        </w:rPr>
        <w:t>”</w:t>
      </w:r>
      <w:r w:rsidR="00F618A3">
        <w:rPr>
          <w:rFonts w:ascii="Arial" w:eastAsia="Times New Roman" w:hAnsi="Arial" w:cs="Arial"/>
          <w:sz w:val="24"/>
          <w:szCs w:val="24"/>
          <w:lang w:eastAsia="tr-TR"/>
        </w:rPr>
        <w:t xml:space="preserve">. </w:t>
      </w:r>
    </w:p>
    <w:p w:rsidR="00F618A3" w:rsidRDefault="00F618A3" w:rsidP="00182A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360682" w:rsidRPr="00182AEB" w:rsidRDefault="00360682" w:rsidP="00182A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360682" w:rsidRPr="00360682" w:rsidRDefault="00360682" w:rsidP="00182A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360682" w:rsidRPr="00360682" w:rsidRDefault="00360682" w:rsidP="00182A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360682" w:rsidRPr="00360682" w:rsidRDefault="00360682" w:rsidP="00182A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360682" w:rsidRPr="00182AEB" w:rsidRDefault="00360682" w:rsidP="00182AEB">
      <w:pPr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126264" w:rsidRPr="00182AEB" w:rsidRDefault="00126264" w:rsidP="00182AEB">
      <w:pPr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182AEB">
        <w:rPr>
          <w:rFonts w:ascii="Arial" w:eastAsia="Times New Roman" w:hAnsi="Arial" w:cs="Arial"/>
          <w:sz w:val="24"/>
          <w:szCs w:val="24"/>
          <w:lang w:eastAsia="tr-TR"/>
        </w:rPr>
        <w:lastRenderedPageBreak/>
        <w:t xml:space="preserve"> </w:t>
      </w:r>
    </w:p>
    <w:p w:rsidR="00076E29" w:rsidRPr="00182AEB" w:rsidRDefault="00076E29" w:rsidP="00182AEB">
      <w:pPr>
        <w:jc w:val="both"/>
        <w:rPr>
          <w:rFonts w:ascii="Arial" w:hAnsi="Arial" w:cs="Arial"/>
          <w:sz w:val="24"/>
          <w:szCs w:val="24"/>
        </w:rPr>
      </w:pPr>
    </w:p>
    <w:sectPr w:rsidR="00076E29" w:rsidRPr="00182AEB" w:rsidSect="0036068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227B"/>
    <w:rsid w:val="00076E29"/>
    <w:rsid w:val="000B35C0"/>
    <w:rsid w:val="00122A0C"/>
    <w:rsid w:val="00126264"/>
    <w:rsid w:val="00182AEB"/>
    <w:rsid w:val="0019227B"/>
    <w:rsid w:val="00195E75"/>
    <w:rsid w:val="00266E9E"/>
    <w:rsid w:val="00312563"/>
    <w:rsid w:val="00360682"/>
    <w:rsid w:val="003F5FB8"/>
    <w:rsid w:val="00445CD8"/>
    <w:rsid w:val="00550C75"/>
    <w:rsid w:val="005700FD"/>
    <w:rsid w:val="006B5000"/>
    <w:rsid w:val="00750638"/>
    <w:rsid w:val="0077691B"/>
    <w:rsid w:val="00803583"/>
    <w:rsid w:val="00823C69"/>
    <w:rsid w:val="008732F9"/>
    <w:rsid w:val="008A76C4"/>
    <w:rsid w:val="009A1432"/>
    <w:rsid w:val="00A322E5"/>
    <w:rsid w:val="00A34F50"/>
    <w:rsid w:val="00BA3614"/>
    <w:rsid w:val="00C35341"/>
    <w:rsid w:val="00C45039"/>
    <w:rsid w:val="00D05F9A"/>
    <w:rsid w:val="00D35117"/>
    <w:rsid w:val="00DB67AF"/>
    <w:rsid w:val="00DF5FE2"/>
    <w:rsid w:val="00E23443"/>
    <w:rsid w:val="00E55F22"/>
    <w:rsid w:val="00EA1466"/>
    <w:rsid w:val="00EC3113"/>
    <w:rsid w:val="00F618A3"/>
    <w:rsid w:val="00F7409D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0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1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2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4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4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8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21</cp:revision>
  <dcterms:created xsi:type="dcterms:W3CDTF">2013-11-22T12:09:00Z</dcterms:created>
  <dcterms:modified xsi:type="dcterms:W3CDTF">2013-11-22T13:01:00Z</dcterms:modified>
</cp:coreProperties>
</file>